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537" w:lineRule="exact"/>
        <w:ind w:right="6"/>
      </w:pPr>
      <w:r>
        <w:rPr/>
        <w:t>Interešu</w:t>
      </w:r>
      <w:r>
        <w:rPr>
          <w:spacing w:val="-18"/>
        </w:rPr>
        <w:t> </w:t>
      </w:r>
      <w:r>
        <w:rPr/>
        <w:t>izglītības</w:t>
      </w:r>
      <w:r>
        <w:rPr>
          <w:spacing w:val="-18"/>
        </w:rPr>
        <w:t> </w:t>
      </w:r>
      <w:r>
        <w:rPr/>
        <w:t>pulciņu</w:t>
      </w:r>
      <w:r>
        <w:rPr>
          <w:spacing w:val="-16"/>
        </w:rPr>
        <w:t> </w:t>
      </w:r>
      <w:r>
        <w:rPr/>
        <w:t>nodarbību</w:t>
      </w:r>
      <w:r>
        <w:rPr>
          <w:spacing w:val="-19"/>
        </w:rPr>
        <w:t> </w:t>
      </w:r>
      <w:r>
        <w:rPr>
          <w:spacing w:val="-2"/>
        </w:rPr>
        <w:t>grafiks</w:t>
      </w:r>
    </w:p>
    <w:p>
      <w:pPr>
        <w:pStyle w:val="Title"/>
        <w:spacing w:before="44"/>
      </w:pPr>
      <w:r>
        <w:rPr/>
        <w:t>2024./2025.</w:t>
      </w:r>
      <w:r>
        <w:rPr>
          <w:spacing w:val="-12"/>
        </w:rPr>
        <w:t> </w:t>
      </w:r>
      <w:r>
        <w:rPr/>
        <w:t>mācību</w:t>
      </w:r>
      <w:r>
        <w:rPr>
          <w:spacing w:val="-12"/>
        </w:rPr>
        <w:t> </w:t>
      </w:r>
      <w:r>
        <w:rPr/>
        <w:t>gada</w:t>
      </w:r>
      <w:r>
        <w:rPr>
          <w:spacing w:val="-11"/>
        </w:rPr>
        <w:t> </w:t>
      </w:r>
      <w:r>
        <w:rPr/>
        <w:t>II</w:t>
      </w:r>
      <w:r>
        <w:rPr>
          <w:spacing w:val="-12"/>
        </w:rPr>
        <w:t> </w:t>
      </w:r>
      <w:r>
        <w:rPr>
          <w:spacing w:val="-2"/>
        </w:rPr>
        <w:t>semestrī</w:t>
      </w:r>
    </w:p>
    <w:p>
      <w:pPr>
        <w:pStyle w:val="BodyText"/>
        <w:spacing w:before="45"/>
        <w:ind w:right="296"/>
      </w:pPr>
      <w:r>
        <w:rPr/>
        <w:br w:type="column"/>
      </w:r>
      <w:r>
        <w:rPr>
          <w:spacing w:val="-2"/>
        </w:rPr>
        <w:t>APSTIPRINĀTS</w:t>
      </w:r>
    </w:p>
    <w:p>
      <w:pPr>
        <w:pStyle w:val="BodyText"/>
        <w:spacing w:before="20"/>
        <w:ind w:right="297"/>
      </w:pPr>
      <w:r>
        <w:rPr/>
        <w:t>ar</w:t>
      </w:r>
      <w:r>
        <w:rPr>
          <w:spacing w:val="-4"/>
        </w:rPr>
        <w:t> </w:t>
      </w:r>
      <w:r>
        <w:rPr/>
        <w:t>Berģu</w:t>
      </w:r>
      <w:r>
        <w:rPr>
          <w:spacing w:val="-7"/>
        </w:rPr>
        <w:t> </w:t>
      </w:r>
      <w:r>
        <w:rPr/>
        <w:t>Mūzikas</w:t>
      </w:r>
      <w:r>
        <w:rPr>
          <w:spacing w:val="-4"/>
        </w:rPr>
        <w:t> </w:t>
      </w:r>
      <w:r>
        <w:rPr/>
        <w:t>un</w:t>
      </w:r>
      <w:r>
        <w:rPr>
          <w:spacing w:val="-7"/>
        </w:rPr>
        <w:t> </w:t>
      </w:r>
      <w:r>
        <w:rPr/>
        <w:t>mākslas</w:t>
      </w:r>
      <w:r>
        <w:rPr>
          <w:spacing w:val="-4"/>
        </w:rPr>
        <w:t> </w:t>
      </w:r>
      <w:r>
        <w:rPr/>
        <w:t>pamatskolas</w:t>
      </w:r>
      <w:r>
        <w:rPr>
          <w:spacing w:val="-3"/>
        </w:rPr>
        <w:t> </w:t>
      </w:r>
      <w:r>
        <w:rPr/>
        <w:t>direktores</w:t>
      </w:r>
      <w:r>
        <w:rPr>
          <w:spacing w:val="-6"/>
        </w:rPr>
        <w:t> </w:t>
      </w:r>
      <w:r>
        <w:rPr/>
        <w:t>2025.</w:t>
      </w:r>
      <w:r>
        <w:rPr>
          <w:spacing w:val="-3"/>
        </w:rPr>
        <w:t> </w:t>
      </w:r>
      <w:r>
        <w:rPr>
          <w:spacing w:val="-4"/>
        </w:rPr>
        <w:t>gada</w:t>
      </w:r>
    </w:p>
    <w:p>
      <w:pPr>
        <w:pStyle w:val="BodyText"/>
        <w:spacing w:before="22"/>
        <w:ind w:right="295"/>
      </w:pPr>
      <w:r>
        <w:rPr/>
        <w:t>6.</w:t>
      </w:r>
      <w:r>
        <w:rPr>
          <w:spacing w:val="-5"/>
        </w:rPr>
        <w:t> </w:t>
      </w:r>
      <w:r>
        <w:rPr/>
        <w:t>janvāra</w:t>
      </w:r>
      <w:r>
        <w:rPr>
          <w:spacing w:val="-6"/>
        </w:rPr>
        <w:t> </w:t>
      </w:r>
      <w:r>
        <w:rPr/>
        <w:t>rīkojumu</w:t>
      </w:r>
      <w:r>
        <w:rPr>
          <w:spacing w:val="-8"/>
        </w:rPr>
        <w:t> </w:t>
      </w:r>
      <w:r>
        <w:rPr/>
        <w:t>Nr.</w:t>
      </w:r>
      <w:r>
        <w:rPr>
          <w:spacing w:val="-4"/>
        </w:rPr>
        <w:t> </w:t>
      </w:r>
      <w:r>
        <w:rPr/>
        <w:t>BMMS/2025/1-</w:t>
      </w:r>
      <w:r>
        <w:rPr>
          <w:spacing w:val="-4"/>
        </w:rPr>
        <w:t>10/6</w:t>
      </w:r>
    </w:p>
    <w:p>
      <w:pPr>
        <w:spacing w:after="0"/>
        <w:sectPr>
          <w:type w:val="continuous"/>
          <w:pgSz w:w="23820" w:h="16840" w:orient="landscape"/>
          <w:pgMar w:top="960" w:bottom="280" w:left="740" w:right="860"/>
          <w:cols w:num="2" w:equalWidth="0">
            <w:col w:w="15149" w:space="40"/>
            <w:col w:w="7031"/>
          </w:cols>
        </w:sectPr>
      </w:pPr>
    </w:p>
    <w:p>
      <w:pPr>
        <w:pStyle w:val="BodyText"/>
        <w:jc w:val="left"/>
        <w:rPr>
          <w:sz w:val="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3829"/>
        <w:gridCol w:w="4254"/>
        <w:gridCol w:w="3826"/>
        <w:gridCol w:w="3971"/>
        <w:gridCol w:w="3971"/>
      </w:tblGrid>
      <w:tr>
        <w:trPr>
          <w:trHeight w:val="436" w:hRule="atLeast"/>
        </w:trPr>
        <w:tc>
          <w:tcPr>
            <w:tcW w:w="2122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BEBEBE"/>
          </w:tcPr>
          <w:p>
            <w:pPr>
              <w:pStyle w:val="TableParagraph"/>
              <w:ind w:left="123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Pirmdiena</w:t>
            </w:r>
          </w:p>
        </w:tc>
        <w:tc>
          <w:tcPr>
            <w:tcW w:w="4254" w:type="dxa"/>
            <w:shd w:val="clear" w:color="auto" w:fill="BEBEBE"/>
          </w:tcPr>
          <w:p>
            <w:pPr>
              <w:pStyle w:val="TableParagraph"/>
              <w:ind w:lef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Otrdiena</w:t>
            </w:r>
          </w:p>
        </w:tc>
        <w:tc>
          <w:tcPr>
            <w:tcW w:w="3826" w:type="dxa"/>
            <w:shd w:val="clear" w:color="auto" w:fill="BEBEBE"/>
          </w:tcPr>
          <w:p>
            <w:pPr>
              <w:pStyle w:val="TableParagraph"/>
              <w:ind w:left="125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Trešdiena</w:t>
            </w:r>
          </w:p>
        </w:tc>
        <w:tc>
          <w:tcPr>
            <w:tcW w:w="3971" w:type="dxa"/>
            <w:shd w:val="clear" w:color="auto" w:fill="BEBEBE"/>
          </w:tcPr>
          <w:p>
            <w:pPr>
              <w:pStyle w:val="TableParagraph"/>
              <w:ind w:left="119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Ceturtdiena</w:t>
            </w:r>
          </w:p>
        </w:tc>
        <w:tc>
          <w:tcPr>
            <w:tcW w:w="3971" w:type="dxa"/>
            <w:shd w:val="clear" w:color="auto" w:fill="BEBEBE"/>
          </w:tcPr>
          <w:p>
            <w:pPr>
              <w:pStyle w:val="TableParagraph"/>
              <w:ind w:left="127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Piektdiena</w:t>
            </w:r>
          </w:p>
        </w:tc>
      </w:tr>
      <w:tr>
        <w:trPr>
          <w:trHeight w:val="923" w:hRule="atLeast"/>
        </w:trPr>
        <w:tc>
          <w:tcPr>
            <w:tcW w:w="2122" w:type="dxa"/>
          </w:tcPr>
          <w:p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13.00—</w:t>
            </w:r>
            <w:r>
              <w:rPr>
                <w:b/>
                <w:spacing w:val="-4"/>
                <w:sz w:val="32"/>
              </w:rPr>
              <w:t>13.40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2" w:val="left" w:leader="none"/>
              </w:tabs>
              <w:spacing w:line="255" w:lineRule="exact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Dambrete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kab.)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Valnere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2" w:val="left" w:leader="none"/>
              </w:tabs>
              <w:spacing w:line="240" w:lineRule="auto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Sporta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spēles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2.-3.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Šestakovskis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Līcis-</w:t>
            </w:r>
            <w:r>
              <w:rPr>
                <w:spacing w:val="-2"/>
                <w:sz w:val="20"/>
              </w:rPr>
              <w:t>Līcītis</w:t>
            </w:r>
          </w:p>
        </w:tc>
        <w:tc>
          <w:tcPr>
            <w:tcW w:w="382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0" w:val="left" w:leader="none"/>
              </w:tabs>
              <w:spacing w:line="240" w:lineRule="auto" w:before="0" w:after="0"/>
              <w:ind w:left="280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2.-3.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0" w:val="left" w:leader="none"/>
              </w:tabs>
              <w:spacing w:line="240" w:lineRule="auto" w:before="0" w:after="0"/>
              <w:ind w:left="280" w:right="504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Līcis- </w:t>
            </w:r>
            <w:r>
              <w:rPr>
                <w:spacing w:val="-2"/>
                <w:sz w:val="20"/>
              </w:rPr>
              <w:t>Līcītis</w:t>
            </w:r>
          </w:p>
        </w:tc>
      </w:tr>
      <w:tr>
        <w:trPr>
          <w:trHeight w:val="2006" w:hRule="atLeast"/>
        </w:trPr>
        <w:tc>
          <w:tcPr>
            <w:tcW w:w="2122" w:type="dxa"/>
          </w:tcPr>
          <w:p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13.50—</w:t>
            </w:r>
            <w:r>
              <w:rPr>
                <w:b/>
                <w:spacing w:val="-4"/>
                <w:sz w:val="32"/>
              </w:rPr>
              <w:t>14.30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40" w:lineRule="auto" w:before="0" w:after="0"/>
              <w:ind w:left="283" w:right="475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(Tren.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Līcis- </w:t>
            </w:r>
            <w:r>
              <w:rPr>
                <w:spacing w:val="-2"/>
                <w:sz w:val="20"/>
              </w:rPr>
              <w:t>Līcītis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2" w:val="left" w:leader="none"/>
              </w:tabs>
              <w:spacing w:line="255" w:lineRule="exact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2.-4.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koris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kab.),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-2"/>
                <w:sz w:val="20"/>
              </w:rPr>
              <w:t> Klimoviča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2" w:val="left" w:leader="none"/>
              </w:tabs>
              <w:spacing w:line="240" w:lineRule="auto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Dambrete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2.-3.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101.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kab.)</w:t>
            </w:r>
          </w:p>
          <w:p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Valnere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2" w:val="left" w:leader="none"/>
              </w:tabs>
              <w:spacing w:line="240" w:lineRule="auto" w:before="0" w:after="0"/>
              <w:ind w:left="282" w:right="526" w:hanging="216"/>
              <w:jc w:val="left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2.-3.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Līcis- </w:t>
            </w:r>
            <w:r>
              <w:rPr>
                <w:spacing w:val="-2"/>
                <w:sz w:val="20"/>
              </w:rPr>
              <w:t>Līcītis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55" w:lineRule="exact" w:before="0" w:after="0"/>
              <w:ind w:left="281" w:right="0" w:hanging="215"/>
              <w:jc w:val="left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3.-4.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54" w:lineRule="exact" w:before="0" w:after="0"/>
              <w:ind w:left="281" w:right="0" w:hanging="215"/>
              <w:jc w:val="left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Teātra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pulciņš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2.-4.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kab.),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Gailīte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54" w:lineRule="exact" w:before="0" w:after="0"/>
              <w:ind w:left="281" w:right="0" w:hanging="215"/>
              <w:jc w:val="left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Breakdance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1.-3.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(muižas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Masaļskis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15"/>
              <w:jc w:val="left"/>
              <w:rPr>
                <w:rFonts w:ascii="Symbol" w:hAnsi="Symbol"/>
                <w:color w:val="C45811"/>
                <w:sz w:val="20"/>
              </w:rPr>
            </w:pPr>
            <w:r>
              <w:rPr>
                <w:b/>
                <w:color w:val="C45811"/>
                <w:sz w:val="20"/>
              </w:rPr>
              <w:t>14.00</w:t>
            </w:r>
            <w:r>
              <w:rPr>
                <w:b/>
                <w:color w:val="C45811"/>
                <w:spacing w:val="-4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Dronu</w:t>
            </w:r>
            <w:r>
              <w:rPr>
                <w:b/>
                <w:color w:val="C45811"/>
                <w:spacing w:val="-4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robotika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(</w:t>
            </w:r>
            <w:r>
              <w:rPr>
                <w:color w:val="C45811"/>
                <w:sz w:val="20"/>
              </w:rPr>
              <w:t>VK</w:t>
            </w:r>
            <w:r>
              <w:rPr>
                <w:color w:val="C45811"/>
                <w:spacing w:val="-7"/>
                <w:sz w:val="20"/>
              </w:rPr>
              <w:t> </w:t>
            </w:r>
            <w:r>
              <w:rPr>
                <w:color w:val="C45811"/>
                <w:sz w:val="20"/>
              </w:rPr>
              <w:t>104.</w:t>
            </w:r>
            <w:r>
              <w:rPr>
                <w:color w:val="C45811"/>
                <w:spacing w:val="-6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kab.),</w:t>
            </w:r>
          </w:p>
          <w:p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color w:val="C45811"/>
                <w:sz w:val="20"/>
              </w:rPr>
              <w:t>N.</w:t>
            </w:r>
            <w:r>
              <w:rPr>
                <w:color w:val="C45811"/>
                <w:spacing w:val="-2"/>
                <w:sz w:val="20"/>
              </w:rPr>
              <w:t> Masaļskis</w:t>
            </w:r>
          </w:p>
        </w:tc>
        <w:tc>
          <w:tcPr>
            <w:tcW w:w="382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9" w:val="left" w:leader="none"/>
              </w:tabs>
              <w:spacing w:line="240" w:lineRule="auto" w:before="0" w:after="0"/>
              <w:ind w:left="279" w:right="260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2.-3.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(Tren.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Līcis- </w:t>
            </w:r>
            <w:r>
              <w:rPr>
                <w:spacing w:val="-2"/>
                <w:sz w:val="20"/>
              </w:rPr>
              <w:t>Līcītis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40" w:lineRule="auto" w:before="0" w:after="0"/>
              <w:ind w:left="280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3.-4.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1" w:val="left" w:leader="none"/>
              </w:tabs>
              <w:spacing w:line="240" w:lineRule="auto" w:before="0" w:after="0"/>
              <w:ind w:left="281" w:right="457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Skolēnu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mācību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uzņēmumi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(VK 118. kab.), R. Supe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53" w:lineRule="exact" w:before="0" w:after="0"/>
              <w:ind w:left="280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Breakdance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1.-3.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(muižas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Masaļskis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2.-3.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ind w:left="280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9" w:val="left" w:leader="none"/>
              </w:tabs>
              <w:spacing w:line="254" w:lineRule="exact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Sporta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spēles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2.-3.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3" w:lineRule="exact"/>
              <w:ind w:left="280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Šestakovskis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2.-4.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koris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kab.),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-2"/>
                <w:sz w:val="20"/>
              </w:rPr>
              <w:t> Klimoviča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9" w:val="left" w:leader="none"/>
              </w:tabs>
              <w:spacing w:line="254" w:lineRule="exact" w:before="2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Lāzergravēšana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104.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kab.),</w:t>
            </w:r>
          </w:p>
          <w:p>
            <w:pPr>
              <w:pStyle w:val="TableParagraph"/>
              <w:spacing w:line="243" w:lineRule="exact"/>
              <w:ind w:left="280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Ozoliņš</w:t>
            </w:r>
          </w:p>
        </w:tc>
      </w:tr>
      <w:tr>
        <w:trPr>
          <w:trHeight w:val="2015" w:hRule="atLeast"/>
        </w:trPr>
        <w:tc>
          <w:tcPr>
            <w:tcW w:w="2122" w:type="dxa"/>
          </w:tcPr>
          <w:p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14.40—</w:t>
            </w:r>
            <w:r>
              <w:rPr>
                <w:b/>
                <w:spacing w:val="-4"/>
                <w:sz w:val="32"/>
              </w:rPr>
              <w:t>15.20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</w:tabs>
              <w:spacing w:line="240" w:lineRule="auto" w:before="0" w:after="0"/>
              <w:ind w:left="283" w:right="100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2.-3.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Līcis- </w:t>
            </w:r>
            <w:r>
              <w:rPr>
                <w:spacing w:val="-2"/>
                <w:sz w:val="20"/>
              </w:rPr>
              <w:t>Līcītis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2" w:val="left" w:leader="none"/>
              </w:tabs>
              <w:spacing w:line="240" w:lineRule="auto" w:before="1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3.-4.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/>
              <w:ind w:left="283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2" w:val="left" w:leader="none"/>
              </w:tabs>
              <w:spacing w:line="254" w:lineRule="exact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2.-4.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koris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kab.),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-2"/>
                <w:sz w:val="20"/>
              </w:rPr>
              <w:t> Klimoviča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2" w:val="left" w:leader="none"/>
              </w:tabs>
              <w:spacing w:line="240" w:lineRule="auto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Dambrete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kab.)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Valnere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1" w:val="left" w:leader="none"/>
              </w:tabs>
              <w:spacing w:line="255" w:lineRule="exact" w:before="0" w:after="0"/>
              <w:ind w:left="281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(Tren.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Līcis-</w:t>
            </w:r>
            <w:r>
              <w:rPr>
                <w:spacing w:val="-2"/>
                <w:sz w:val="20"/>
              </w:rPr>
              <w:t>Līcītis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2" w:val="left" w:leader="none"/>
              </w:tabs>
              <w:spacing w:line="240" w:lineRule="auto" w:before="0" w:after="0"/>
              <w:ind w:left="282" w:right="526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2.-3.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Līcis- </w:t>
            </w:r>
            <w:r>
              <w:rPr>
                <w:spacing w:val="-2"/>
                <w:sz w:val="20"/>
              </w:rPr>
              <w:t>Līcītis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1" w:val="left" w:leader="none"/>
              </w:tabs>
              <w:spacing w:line="255" w:lineRule="exact" w:before="0" w:after="0"/>
              <w:ind w:left="281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3.-4.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1" w:val="left" w:leader="none"/>
              </w:tabs>
              <w:spacing w:line="254" w:lineRule="exact" w:before="0" w:after="0"/>
              <w:ind w:left="281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Teātra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pulciņš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2.-4.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kab.),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Gailīte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1" w:val="left" w:leader="none"/>
              </w:tabs>
              <w:spacing w:line="254" w:lineRule="exact" w:before="0" w:after="0"/>
              <w:ind w:left="281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Breakdance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(muižas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Masaļskis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15"/>
              <w:jc w:val="left"/>
              <w:rPr>
                <w:sz w:val="20"/>
              </w:rPr>
            </w:pPr>
            <w:r>
              <w:rPr>
                <w:b/>
                <w:color w:val="C45811"/>
                <w:sz w:val="20"/>
              </w:rPr>
              <w:t>15.00</w:t>
            </w:r>
            <w:r>
              <w:rPr>
                <w:b/>
                <w:color w:val="C45811"/>
                <w:spacing w:val="-4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Dronu</w:t>
            </w:r>
            <w:r>
              <w:rPr>
                <w:b/>
                <w:color w:val="C45811"/>
                <w:spacing w:val="-4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robotika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(</w:t>
            </w:r>
            <w:r>
              <w:rPr>
                <w:color w:val="C45811"/>
                <w:sz w:val="20"/>
              </w:rPr>
              <w:t>VK</w:t>
            </w:r>
            <w:r>
              <w:rPr>
                <w:color w:val="C45811"/>
                <w:spacing w:val="-7"/>
                <w:sz w:val="20"/>
              </w:rPr>
              <w:t> </w:t>
            </w:r>
            <w:r>
              <w:rPr>
                <w:color w:val="C45811"/>
                <w:sz w:val="20"/>
              </w:rPr>
              <w:t>104.</w:t>
            </w:r>
            <w:r>
              <w:rPr>
                <w:color w:val="C45811"/>
                <w:spacing w:val="-6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kab.),</w:t>
            </w:r>
          </w:p>
          <w:p>
            <w:pPr>
              <w:pStyle w:val="TableParagraph"/>
              <w:spacing w:line="223" w:lineRule="exact" w:before="1"/>
              <w:ind w:left="282"/>
              <w:rPr>
                <w:sz w:val="20"/>
              </w:rPr>
            </w:pPr>
            <w:r>
              <w:rPr>
                <w:color w:val="C45811"/>
                <w:sz w:val="20"/>
              </w:rPr>
              <w:t>N.</w:t>
            </w:r>
            <w:r>
              <w:rPr>
                <w:color w:val="C45811"/>
                <w:spacing w:val="-2"/>
                <w:sz w:val="20"/>
              </w:rPr>
              <w:t> Masaļskis</w:t>
            </w:r>
          </w:p>
        </w:tc>
        <w:tc>
          <w:tcPr>
            <w:tcW w:w="38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79" w:val="left" w:leader="none"/>
              </w:tabs>
              <w:spacing w:line="240" w:lineRule="auto" w:before="0" w:after="0"/>
              <w:ind w:left="279" w:right="260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3.-4.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(Tren.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Līcis- </w:t>
            </w:r>
            <w:r>
              <w:rPr>
                <w:spacing w:val="-2"/>
                <w:sz w:val="20"/>
              </w:rPr>
              <w:t>Līcītis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1" w:val="left" w:leader="none"/>
              </w:tabs>
              <w:spacing w:line="240" w:lineRule="auto" w:before="0" w:after="0"/>
              <w:ind w:left="281" w:right="402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5.-6.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(Tren.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Līcis- </w:t>
            </w:r>
            <w:r>
              <w:rPr>
                <w:spacing w:val="-2"/>
                <w:sz w:val="20"/>
              </w:rPr>
              <w:t>Līcītis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0" w:val="left" w:leader="none"/>
              </w:tabs>
              <w:spacing w:line="240" w:lineRule="auto" w:before="1" w:after="0"/>
              <w:ind w:left="280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Sporta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spēles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Šestakovskis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1" w:val="left" w:leader="none"/>
              </w:tabs>
              <w:spacing w:line="240" w:lineRule="auto" w:before="0" w:after="0"/>
              <w:ind w:left="281" w:right="457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Skolēnu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mācību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uzņēmumi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(VK 118. kab.), R. Supe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0" w:val="left" w:leader="none"/>
              </w:tabs>
              <w:spacing w:line="253" w:lineRule="exact" w:before="0" w:after="0"/>
              <w:ind w:left="280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Breakdance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(muižas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Masaļskis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3.-4.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ind w:left="280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Sporta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spēles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/>
              <w:ind w:left="280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Šestakovskis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9" w:val="left" w:leader="none"/>
              </w:tabs>
              <w:spacing w:line="254" w:lineRule="exact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2.-4.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koris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kab.),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-2"/>
                <w:sz w:val="20"/>
              </w:rPr>
              <w:t> Klimoviča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Lāzergravēšana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104.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kab.),</w:t>
            </w:r>
          </w:p>
          <w:p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Ozoliņš</w:t>
            </w:r>
          </w:p>
        </w:tc>
      </w:tr>
      <w:tr>
        <w:trPr>
          <w:trHeight w:val="2251" w:hRule="atLeast"/>
        </w:trPr>
        <w:tc>
          <w:tcPr>
            <w:tcW w:w="2122" w:type="dxa"/>
          </w:tcPr>
          <w:p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15.30—</w:t>
            </w:r>
            <w:r>
              <w:rPr>
                <w:b/>
                <w:spacing w:val="-4"/>
                <w:sz w:val="32"/>
              </w:rPr>
              <w:t>16.10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0" w:lineRule="auto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5.-6.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ind w:left="283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0" w:lineRule="auto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color w:val="BE8F00"/>
                <w:sz w:val="20"/>
              </w:rPr>
              <w:t>Paukošana</w:t>
            </w:r>
            <w:r>
              <w:rPr>
                <w:b/>
                <w:color w:val="BE8F00"/>
                <w:spacing w:val="-5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+</w:t>
            </w:r>
            <w:r>
              <w:rPr>
                <w:b/>
                <w:color w:val="BE8F00"/>
                <w:spacing w:val="-5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VFS</w:t>
            </w:r>
            <w:r>
              <w:rPr>
                <w:b/>
                <w:color w:val="BE8F00"/>
                <w:spacing w:val="-5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1.-2.</w:t>
            </w:r>
            <w:r>
              <w:rPr>
                <w:b/>
                <w:color w:val="BE8F00"/>
                <w:spacing w:val="-5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kl.</w:t>
            </w:r>
            <w:r>
              <w:rPr>
                <w:b/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(Sporta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zāle),</w:t>
            </w:r>
          </w:p>
          <w:p>
            <w:pPr>
              <w:pStyle w:val="TableParagraph"/>
              <w:ind w:left="283"/>
              <w:rPr>
                <w:sz w:val="20"/>
              </w:rPr>
            </w:pPr>
            <w:r>
              <w:rPr>
                <w:color w:val="BE8F00"/>
                <w:sz w:val="20"/>
              </w:rPr>
              <w:t>R.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Anaņins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5.-6.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1" w:val="left" w:leader="none"/>
              </w:tabs>
              <w:spacing w:line="240" w:lineRule="auto" w:before="2" w:after="0"/>
              <w:ind w:left="281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Krosmintons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4.-6.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Zvaigzne</w:t>
            </w:r>
          </w:p>
        </w:tc>
        <w:tc>
          <w:tcPr>
            <w:tcW w:w="38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5.-6.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ind w:left="279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Sporta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spēles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/>
              <w:ind w:left="279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Šestakovskis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2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15.30-17.30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Tīmekļa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programmēšana</w:t>
            </w:r>
          </w:p>
          <w:p>
            <w:pPr>
              <w:pStyle w:val="TableParagraph"/>
              <w:spacing w:line="244" w:lineRule="exact" w:before="1"/>
              <w:ind w:left="279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(datorklase),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Ozols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color w:val="BE8F00"/>
                <w:sz w:val="20"/>
              </w:rPr>
              <w:t>Paukošana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1.-9.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kl.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color w:val="BE8F00"/>
                <w:sz w:val="20"/>
              </w:rPr>
              <w:t>(Tren.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/>
              <w:ind w:left="279"/>
              <w:rPr>
                <w:sz w:val="20"/>
              </w:rPr>
            </w:pPr>
            <w:r>
              <w:rPr>
                <w:color w:val="BE8F00"/>
                <w:sz w:val="20"/>
              </w:rPr>
              <w:t>R.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Anaņins</w:t>
            </w:r>
          </w:p>
          <w:p>
            <w:pPr>
              <w:pStyle w:val="TableParagraph"/>
              <w:spacing w:line="233" w:lineRule="exact"/>
              <w:ind w:left="6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0" w:val="left" w:leader="none"/>
              </w:tabs>
              <w:spacing w:line="240" w:lineRule="auto" w:before="0" w:after="0"/>
              <w:ind w:left="280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5.-6.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0" w:val="left" w:leader="none"/>
              </w:tabs>
              <w:spacing w:line="240" w:lineRule="auto" w:before="0" w:after="0"/>
              <w:ind w:left="280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Krosmintons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4.-6.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Zvaigzne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1" w:val="left" w:leader="none"/>
              </w:tabs>
              <w:spacing w:line="240" w:lineRule="auto" w:before="0" w:after="0"/>
              <w:ind w:left="281" w:right="457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Skolēnu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mācību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uzņēmumi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(VK 118. kab.), R. Supe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0" w:val="left" w:leader="none"/>
              </w:tabs>
              <w:spacing w:line="240" w:lineRule="auto" w:before="0" w:after="0"/>
              <w:ind w:left="280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Teātra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pulciņš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5.-9.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kab.),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Vējiņš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0" w:val="left" w:leader="none"/>
              </w:tabs>
              <w:spacing w:line="240" w:lineRule="auto" w:before="0" w:after="0"/>
              <w:ind w:left="280" w:right="312" w:hanging="21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5.-6.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sz w:val="20"/>
              </w:rPr>
              <w:t>(Tren.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Līcis- </w:t>
            </w:r>
            <w:r>
              <w:rPr>
                <w:spacing w:val="-2"/>
                <w:sz w:val="20"/>
              </w:rPr>
              <w:t>Līcītis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Lāzergravēšana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5.-9.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104.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kab.),</w:t>
            </w:r>
          </w:p>
          <w:p>
            <w:pPr>
              <w:pStyle w:val="TableParagraph"/>
              <w:spacing w:line="244" w:lineRule="exact" w:before="1"/>
              <w:ind w:left="280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Ozoliņš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color w:val="BE8F00"/>
                <w:sz w:val="20"/>
              </w:rPr>
              <w:t>Paukošana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3.-9.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kl.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color w:val="BE8F00"/>
                <w:sz w:val="20"/>
              </w:rPr>
              <w:t>(Sporta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zāle)</w:t>
            </w:r>
            <w:r>
              <w:rPr>
                <w:color w:val="BE8F00"/>
                <w:spacing w:val="-7"/>
                <w:sz w:val="20"/>
              </w:rPr>
              <w:t> </w:t>
            </w:r>
            <w:r>
              <w:rPr>
                <w:color w:val="BE8F00"/>
                <w:sz w:val="20"/>
              </w:rPr>
              <w:t>R.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Anaņins</w:t>
            </w:r>
          </w:p>
        </w:tc>
      </w:tr>
      <w:tr>
        <w:trPr>
          <w:trHeight w:val="1751" w:hRule="atLeast"/>
        </w:trPr>
        <w:tc>
          <w:tcPr>
            <w:tcW w:w="2122" w:type="dxa"/>
          </w:tcPr>
          <w:p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16.15—</w:t>
            </w:r>
            <w:r>
              <w:rPr>
                <w:b/>
                <w:spacing w:val="-4"/>
                <w:sz w:val="32"/>
              </w:rPr>
              <w:t>16.55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2" w:val="left" w:leader="none"/>
              </w:tabs>
              <w:spacing w:line="240" w:lineRule="auto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5.-6.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ind w:left="283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2" w:val="left" w:leader="none"/>
              </w:tabs>
              <w:spacing w:line="240" w:lineRule="auto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color w:val="BE8F00"/>
                <w:sz w:val="20"/>
              </w:rPr>
              <w:t>Paukošana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1.-9.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kl.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color w:val="BE8F00"/>
                <w:sz w:val="20"/>
              </w:rPr>
              <w:t>(Sporta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zāle)</w:t>
            </w:r>
          </w:p>
          <w:p>
            <w:pPr>
              <w:pStyle w:val="TableParagraph"/>
              <w:ind w:left="283"/>
              <w:rPr>
                <w:sz w:val="20"/>
              </w:rPr>
            </w:pPr>
            <w:r>
              <w:rPr>
                <w:color w:val="BE8F00"/>
                <w:sz w:val="20"/>
              </w:rPr>
              <w:t>R.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Anaņins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81" w:val="left" w:leader="none"/>
              </w:tabs>
              <w:spacing w:line="255" w:lineRule="exact" w:before="0" w:after="0"/>
              <w:ind w:left="281" w:right="0" w:hanging="215"/>
              <w:jc w:val="left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Krosmintons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4.-6.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zāle),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Zvaigzne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15"/>
              <w:jc w:val="left"/>
              <w:rPr>
                <w:rFonts w:ascii="Symbol" w:hAnsi="Symbol"/>
                <w:color w:val="C45811"/>
                <w:sz w:val="20"/>
              </w:rPr>
            </w:pPr>
            <w:r>
              <w:rPr>
                <w:b/>
                <w:color w:val="C45811"/>
                <w:sz w:val="20"/>
              </w:rPr>
              <w:t>16.00</w:t>
            </w:r>
            <w:r>
              <w:rPr>
                <w:b/>
                <w:color w:val="C45811"/>
                <w:spacing w:val="-4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Dronu</w:t>
            </w:r>
            <w:r>
              <w:rPr>
                <w:b/>
                <w:color w:val="C45811"/>
                <w:spacing w:val="-4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robotika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(</w:t>
            </w:r>
            <w:r>
              <w:rPr>
                <w:color w:val="C45811"/>
                <w:sz w:val="20"/>
              </w:rPr>
              <w:t>VK</w:t>
            </w:r>
            <w:r>
              <w:rPr>
                <w:color w:val="C45811"/>
                <w:spacing w:val="-7"/>
                <w:sz w:val="20"/>
              </w:rPr>
              <w:t> </w:t>
            </w:r>
            <w:r>
              <w:rPr>
                <w:color w:val="C45811"/>
                <w:sz w:val="20"/>
              </w:rPr>
              <w:t>104.</w:t>
            </w:r>
            <w:r>
              <w:rPr>
                <w:color w:val="C45811"/>
                <w:spacing w:val="-6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kab.),</w:t>
            </w: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color w:val="C45811"/>
                <w:sz w:val="20"/>
              </w:rPr>
              <w:t>N.</w:t>
            </w:r>
            <w:r>
              <w:rPr>
                <w:color w:val="C45811"/>
                <w:spacing w:val="-2"/>
                <w:sz w:val="20"/>
              </w:rPr>
              <w:t> Masaļskis</w:t>
            </w:r>
          </w:p>
        </w:tc>
        <w:tc>
          <w:tcPr>
            <w:tcW w:w="382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5.-6.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ind w:left="279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Kamerorķestris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(muižas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/>
              <w:ind w:left="27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Ozola,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Šķetris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54" w:lineRule="exact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color w:val="528135"/>
                <w:sz w:val="20"/>
              </w:rPr>
              <w:t>Jaunsardze</w:t>
            </w:r>
            <w:r>
              <w:rPr>
                <w:b/>
                <w:color w:val="528135"/>
                <w:spacing w:val="-5"/>
                <w:sz w:val="20"/>
              </w:rPr>
              <w:t> </w:t>
            </w:r>
            <w:r>
              <w:rPr>
                <w:color w:val="528135"/>
                <w:sz w:val="20"/>
              </w:rPr>
              <w:t>(muižas</w:t>
            </w:r>
            <w:r>
              <w:rPr>
                <w:color w:val="528135"/>
                <w:spacing w:val="-6"/>
                <w:sz w:val="20"/>
              </w:rPr>
              <w:t> </w:t>
            </w:r>
            <w:r>
              <w:rPr>
                <w:color w:val="528135"/>
                <w:sz w:val="20"/>
              </w:rPr>
              <w:t>ēka),</w:t>
            </w:r>
            <w:r>
              <w:rPr>
                <w:color w:val="528135"/>
                <w:spacing w:val="-6"/>
                <w:sz w:val="20"/>
              </w:rPr>
              <w:t> </w:t>
            </w:r>
            <w:r>
              <w:rPr>
                <w:color w:val="528135"/>
                <w:sz w:val="20"/>
              </w:rPr>
              <w:t>J.</w:t>
            </w:r>
            <w:r>
              <w:rPr>
                <w:color w:val="528135"/>
                <w:spacing w:val="-7"/>
                <w:sz w:val="20"/>
              </w:rPr>
              <w:t> </w:t>
            </w:r>
            <w:r>
              <w:rPr>
                <w:color w:val="528135"/>
                <w:spacing w:val="-2"/>
                <w:sz w:val="20"/>
              </w:rPr>
              <w:t>Kampuse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color w:val="BE8F00"/>
                <w:sz w:val="20"/>
              </w:rPr>
              <w:t>Paukošana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3.-9.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kl.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color w:val="BE8F00"/>
                <w:sz w:val="20"/>
              </w:rPr>
              <w:t>(Sporta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zāle)</w:t>
            </w:r>
          </w:p>
          <w:p>
            <w:pPr>
              <w:pStyle w:val="TableParagraph"/>
              <w:spacing w:line="223" w:lineRule="exact" w:before="1"/>
              <w:ind w:left="279"/>
              <w:rPr>
                <w:sz w:val="20"/>
              </w:rPr>
            </w:pPr>
            <w:r>
              <w:rPr>
                <w:color w:val="BE8F00"/>
                <w:sz w:val="20"/>
              </w:rPr>
              <w:t>R.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Anaņins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0" w:val="left" w:leader="none"/>
              </w:tabs>
              <w:spacing w:line="240" w:lineRule="auto" w:before="0" w:after="0"/>
              <w:ind w:left="280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Krosmintons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4.-6.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Zvaigzne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Basketbols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5.-6.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(Sporta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ind w:left="280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Helmanis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Lāzergravēšana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5.-9.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(VK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104.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kab.),</w:t>
            </w:r>
          </w:p>
          <w:p>
            <w:pPr>
              <w:pStyle w:val="TableParagraph"/>
              <w:spacing w:line="244" w:lineRule="exact"/>
              <w:ind w:left="280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Ozoliņš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215"/>
              <w:jc w:val="left"/>
              <w:rPr>
                <w:sz w:val="20"/>
              </w:rPr>
            </w:pPr>
            <w:r>
              <w:rPr>
                <w:b/>
                <w:color w:val="BE8F00"/>
                <w:sz w:val="20"/>
              </w:rPr>
              <w:t>Paukošana</w:t>
            </w:r>
            <w:r>
              <w:rPr>
                <w:b/>
                <w:color w:val="BE8F00"/>
                <w:spacing w:val="-5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3.-9.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kl.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color w:val="BE8F00"/>
                <w:sz w:val="20"/>
              </w:rPr>
              <w:t>(Sporta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zāle)</w:t>
            </w:r>
            <w:r>
              <w:rPr>
                <w:color w:val="BE8F00"/>
                <w:spacing w:val="-6"/>
                <w:sz w:val="20"/>
              </w:rPr>
              <w:t> </w:t>
            </w:r>
            <w:r>
              <w:rPr>
                <w:color w:val="BE8F00"/>
                <w:sz w:val="20"/>
              </w:rPr>
              <w:t>R.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Anaņins</w:t>
            </w:r>
          </w:p>
        </w:tc>
      </w:tr>
      <w:tr>
        <w:trPr>
          <w:trHeight w:val="753" w:hRule="atLeast"/>
        </w:trPr>
        <w:tc>
          <w:tcPr>
            <w:tcW w:w="2122" w:type="dxa"/>
          </w:tcPr>
          <w:p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17.00—</w:t>
            </w:r>
            <w:r>
              <w:rPr>
                <w:b/>
                <w:spacing w:val="-4"/>
                <w:sz w:val="32"/>
              </w:rPr>
              <w:t>17.40</w:t>
            </w:r>
          </w:p>
        </w:tc>
        <w:tc>
          <w:tcPr>
            <w:tcW w:w="38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15"/>
              <w:jc w:val="left"/>
              <w:rPr>
                <w:sz w:val="20"/>
              </w:rPr>
            </w:pPr>
            <w:r>
              <w:rPr>
                <w:color w:val="C45811"/>
                <w:sz w:val="20"/>
              </w:rPr>
              <w:t>17.00-21.00</w:t>
            </w:r>
            <w:r>
              <w:rPr>
                <w:color w:val="C45811"/>
                <w:spacing w:val="-6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Hip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hop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dejas</w:t>
            </w:r>
            <w:r>
              <w:rPr>
                <w:b/>
                <w:color w:val="C45811"/>
                <w:spacing w:val="-6"/>
                <w:sz w:val="20"/>
              </w:rPr>
              <w:t> </w:t>
            </w:r>
            <w:r>
              <w:rPr>
                <w:color w:val="C45811"/>
                <w:sz w:val="20"/>
              </w:rPr>
              <w:t>(muižas</w:t>
            </w:r>
            <w:r>
              <w:rPr>
                <w:color w:val="C45811"/>
                <w:spacing w:val="-5"/>
                <w:sz w:val="20"/>
              </w:rPr>
              <w:t> </w:t>
            </w:r>
            <w:r>
              <w:rPr>
                <w:color w:val="C45811"/>
                <w:sz w:val="20"/>
              </w:rPr>
              <w:t>zālē),</w:t>
            </w:r>
            <w:r>
              <w:rPr>
                <w:color w:val="C45811"/>
                <w:spacing w:val="-5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Snick</w:t>
            </w:r>
          </w:p>
          <w:p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color w:val="C45811"/>
                <w:sz w:val="20"/>
              </w:rPr>
              <w:t>Dance</w:t>
            </w:r>
            <w:r>
              <w:rPr>
                <w:color w:val="C45811"/>
                <w:spacing w:val="-9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Company</w:t>
            </w:r>
          </w:p>
        </w:tc>
        <w:tc>
          <w:tcPr>
            <w:tcW w:w="3826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Kamerorķestris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(muižas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44" w:lineRule="exact" w:before="1"/>
              <w:ind w:left="27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Ozola,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Šķetris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8" w:val="left" w:leader="none"/>
              </w:tabs>
              <w:spacing w:line="233" w:lineRule="exact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color w:val="528135"/>
                <w:sz w:val="20"/>
              </w:rPr>
              <w:t>Jaunsardze</w:t>
            </w:r>
            <w:r>
              <w:rPr>
                <w:b/>
                <w:color w:val="528135"/>
                <w:spacing w:val="-5"/>
                <w:sz w:val="20"/>
              </w:rPr>
              <w:t> </w:t>
            </w:r>
            <w:r>
              <w:rPr>
                <w:color w:val="528135"/>
                <w:sz w:val="20"/>
              </w:rPr>
              <w:t>(muižas</w:t>
            </w:r>
            <w:r>
              <w:rPr>
                <w:color w:val="528135"/>
                <w:spacing w:val="-6"/>
                <w:sz w:val="20"/>
              </w:rPr>
              <w:t> </w:t>
            </w:r>
            <w:r>
              <w:rPr>
                <w:color w:val="528135"/>
                <w:sz w:val="20"/>
              </w:rPr>
              <w:t>ēka),</w:t>
            </w:r>
            <w:r>
              <w:rPr>
                <w:color w:val="528135"/>
                <w:spacing w:val="-6"/>
                <w:sz w:val="20"/>
              </w:rPr>
              <w:t> </w:t>
            </w:r>
            <w:r>
              <w:rPr>
                <w:color w:val="528135"/>
                <w:sz w:val="20"/>
              </w:rPr>
              <w:t>J.</w:t>
            </w:r>
            <w:r>
              <w:rPr>
                <w:color w:val="528135"/>
                <w:spacing w:val="-7"/>
                <w:sz w:val="20"/>
              </w:rPr>
              <w:t> </w:t>
            </w:r>
            <w:r>
              <w:rPr>
                <w:color w:val="528135"/>
                <w:spacing w:val="-2"/>
                <w:sz w:val="20"/>
              </w:rPr>
              <w:t>Kampuse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0" w:val="left" w:leader="none"/>
              </w:tabs>
              <w:spacing w:line="240" w:lineRule="auto" w:before="0" w:after="0"/>
              <w:ind w:left="280" w:right="0" w:hanging="215"/>
              <w:jc w:val="left"/>
              <w:rPr>
                <w:sz w:val="20"/>
              </w:rPr>
            </w:pPr>
            <w:r>
              <w:rPr>
                <w:color w:val="C45811"/>
                <w:sz w:val="20"/>
              </w:rPr>
              <w:t>17.00-21.00</w:t>
            </w:r>
            <w:r>
              <w:rPr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Hip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hop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dejas</w:t>
            </w:r>
            <w:r>
              <w:rPr>
                <w:b/>
                <w:color w:val="C45811"/>
                <w:spacing w:val="-4"/>
                <w:sz w:val="20"/>
              </w:rPr>
              <w:t> </w:t>
            </w:r>
            <w:r>
              <w:rPr>
                <w:color w:val="C45811"/>
                <w:sz w:val="20"/>
              </w:rPr>
              <w:t>(muižas</w:t>
            </w:r>
            <w:r>
              <w:rPr>
                <w:color w:val="C45811"/>
                <w:spacing w:val="-5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zālē),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C45811"/>
                <w:sz w:val="20"/>
              </w:rPr>
              <w:t>Snick</w:t>
            </w:r>
            <w:r>
              <w:rPr>
                <w:color w:val="C45811"/>
                <w:spacing w:val="-6"/>
                <w:sz w:val="20"/>
              </w:rPr>
              <w:t> </w:t>
            </w:r>
            <w:r>
              <w:rPr>
                <w:color w:val="C45811"/>
                <w:sz w:val="20"/>
              </w:rPr>
              <w:t>Dance</w:t>
            </w:r>
            <w:r>
              <w:rPr>
                <w:color w:val="C45811"/>
                <w:spacing w:val="-8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Company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2122" w:type="dxa"/>
          </w:tcPr>
          <w:p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18.00-</w:t>
            </w:r>
            <w:r>
              <w:rPr>
                <w:b/>
                <w:spacing w:val="-4"/>
                <w:sz w:val="32"/>
              </w:rPr>
              <w:t>19.00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2" w:val="left" w:leader="none"/>
              </w:tabs>
              <w:spacing w:line="240" w:lineRule="auto" w:before="0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color w:val="BE8F00"/>
                <w:sz w:val="20"/>
              </w:rPr>
              <w:t>Paukošana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3.-9.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kl.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color w:val="BE8F00"/>
                <w:sz w:val="20"/>
              </w:rPr>
              <w:t>(Sporta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zāle)</w:t>
            </w:r>
          </w:p>
          <w:p>
            <w:pPr>
              <w:pStyle w:val="TableParagraph"/>
              <w:spacing w:line="223" w:lineRule="exact" w:before="1"/>
              <w:ind w:left="283"/>
              <w:rPr>
                <w:sz w:val="20"/>
              </w:rPr>
            </w:pPr>
            <w:r>
              <w:rPr>
                <w:color w:val="BE8F00"/>
                <w:sz w:val="20"/>
              </w:rPr>
              <w:t>R.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Anaņins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15"/>
              <w:jc w:val="left"/>
              <w:rPr>
                <w:sz w:val="20"/>
              </w:rPr>
            </w:pPr>
            <w:r>
              <w:rPr>
                <w:color w:val="C45811"/>
                <w:sz w:val="20"/>
              </w:rPr>
              <w:t>17.00-21.00</w:t>
            </w:r>
            <w:r>
              <w:rPr>
                <w:color w:val="C45811"/>
                <w:spacing w:val="-6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Hip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hop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dejas</w:t>
            </w:r>
            <w:r>
              <w:rPr>
                <w:b/>
                <w:color w:val="C45811"/>
                <w:spacing w:val="-6"/>
                <w:sz w:val="20"/>
              </w:rPr>
              <w:t> </w:t>
            </w:r>
            <w:r>
              <w:rPr>
                <w:color w:val="C45811"/>
                <w:sz w:val="20"/>
              </w:rPr>
              <w:t>(muižas</w:t>
            </w:r>
            <w:r>
              <w:rPr>
                <w:color w:val="C45811"/>
                <w:spacing w:val="-5"/>
                <w:sz w:val="20"/>
              </w:rPr>
              <w:t> </w:t>
            </w:r>
            <w:r>
              <w:rPr>
                <w:color w:val="C45811"/>
                <w:sz w:val="20"/>
              </w:rPr>
              <w:t>zālē),</w:t>
            </w:r>
            <w:r>
              <w:rPr>
                <w:color w:val="C45811"/>
                <w:spacing w:val="-5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Snick</w:t>
            </w:r>
          </w:p>
          <w:p>
            <w:pPr>
              <w:pStyle w:val="TableParagraph"/>
              <w:spacing w:line="223" w:lineRule="exact" w:before="1"/>
              <w:ind w:left="282"/>
              <w:rPr>
                <w:sz w:val="20"/>
              </w:rPr>
            </w:pPr>
            <w:r>
              <w:rPr>
                <w:color w:val="C45811"/>
                <w:sz w:val="20"/>
              </w:rPr>
              <w:t>Dance</w:t>
            </w:r>
            <w:r>
              <w:rPr>
                <w:color w:val="C45811"/>
                <w:spacing w:val="-9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Company</w:t>
            </w:r>
          </w:p>
        </w:tc>
        <w:tc>
          <w:tcPr>
            <w:tcW w:w="3826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2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Kamerorķestris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4.-9.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(muižas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zāle),</w:t>
            </w:r>
          </w:p>
          <w:p>
            <w:pPr>
              <w:pStyle w:val="TableParagraph"/>
              <w:spacing w:line="223" w:lineRule="exact" w:before="1"/>
              <w:ind w:left="27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Ozola,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Šķetris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2122" w:type="dxa"/>
          </w:tcPr>
          <w:p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19.00-</w:t>
            </w:r>
            <w:r>
              <w:rPr>
                <w:b/>
                <w:spacing w:val="-4"/>
                <w:sz w:val="32"/>
              </w:rPr>
              <w:t>20.00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2" w:val="left" w:leader="none"/>
              </w:tabs>
              <w:spacing w:line="254" w:lineRule="exact" w:before="2" w:after="0"/>
              <w:ind w:left="282" w:right="0" w:hanging="215"/>
              <w:jc w:val="left"/>
              <w:rPr>
                <w:sz w:val="20"/>
              </w:rPr>
            </w:pPr>
            <w:r>
              <w:rPr>
                <w:b/>
                <w:color w:val="BE8F00"/>
                <w:sz w:val="20"/>
              </w:rPr>
              <w:t>Paukošana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3.-9.</w:t>
            </w:r>
            <w:r>
              <w:rPr>
                <w:b/>
                <w:color w:val="BE8F00"/>
                <w:spacing w:val="-7"/>
                <w:sz w:val="20"/>
              </w:rPr>
              <w:t> </w:t>
            </w:r>
            <w:r>
              <w:rPr>
                <w:b/>
                <w:color w:val="BE8F00"/>
                <w:sz w:val="20"/>
              </w:rPr>
              <w:t>kl.</w:t>
            </w:r>
            <w:r>
              <w:rPr>
                <w:b/>
                <w:color w:val="BE8F00"/>
                <w:spacing w:val="-6"/>
                <w:sz w:val="20"/>
              </w:rPr>
              <w:t> </w:t>
            </w:r>
            <w:r>
              <w:rPr>
                <w:color w:val="BE8F00"/>
                <w:sz w:val="20"/>
              </w:rPr>
              <w:t>(Sporta</w:t>
            </w:r>
            <w:r>
              <w:rPr>
                <w:color w:val="BE8F00"/>
                <w:spacing w:val="-6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zāle)</w:t>
            </w:r>
          </w:p>
          <w:p>
            <w:pPr>
              <w:pStyle w:val="TableParagraph"/>
              <w:spacing w:line="222" w:lineRule="exact"/>
              <w:ind w:left="283"/>
              <w:rPr>
                <w:sz w:val="20"/>
              </w:rPr>
            </w:pPr>
            <w:r>
              <w:rPr>
                <w:color w:val="BE8F00"/>
                <w:sz w:val="20"/>
              </w:rPr>
              <w:t>R.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Anaņins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81" w:val="left" w:leader="none"/>
              </w:tabs>
              <w:spacing w:line="254" w:lineRule="exact" w:before="2" w:after="0"/>
              <w:ind w:left="281" w:right="0" w:hanging="215"/>
              <w:jc w:val="left"/>
              <w:rPr>
                <w:sz w:val="20"/>
              </w:rPr>
            </w:pPr>
            <w:r>
              <w:rPr>
                <w:color w:val="C45811"/>
                <w:sz w:val="20"/>
              </w:rPr>
              <w:t>17.00-21.00</w:t>
            </w:r>
            <w:r>
              <w:rPr>
                <w:color w:val="C45811"/>
                <w:spacing w:val="-6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Hip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hop</w:t>
            </w:r>
            <w:r>
              <w:rPr>
                <w:b/>
                <w:color w:val="C45811"/>
                <w:spacing w:val="-5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dejas</w:t>
            </w:r>
            <w:r>
              <w:rPr>
                <w:b/>
                <w:color w:val="C45811"/>
                <w:spacing w:val="-6"/>
                <w:sz w:val="20"/>
              </w:rPr>
              <w:t> </w:t>
            </w:r>
            <w:r>
              <w:rPr>
                <w:color w:val="C45811"/>
                <w:sz w:val="20"/>
              </w:rPr>
              <w:t>(muižas</w:t>
            </w:r>
            <w:r>
              <w:rPr>
                <w:color w:val="C45811"/>
                <w:spacing w:val="-5"/>
                <w:sz w:val="20"/>
              </w:rPr>
              <w:t> </w:t>
            </w:r>
            <w:r>
              <w:rPr>
                <w:color w:val="C45811"/>
                <w:sz w:val="20"/>
              </w:rPr>
              <w:t>zālē),</w:t>
            </w:r>
            <w:r>
              <w:rPr>
                <w:color w:val="C45811"/>
                <w:spacing w:val="-5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Snick</w:t>
            </w:r>
          </w:p>
          <w:p>
            <w:pPr>
              <w:pStyle w:val="TableParagraph"/>
              <w:spacing w:line="222" w:lineRule="exact"/>
              <w:ind w:left="282"/>
              <w:rPr>
                <w:sz w:val="20"/>
              </w:rPr>
            </w:pPr>
            <w:r>
              <w:rPr>
                <w:color w:val="C45811"/>
                <w:sz w:val="20"/>
              </w:rPr>
              <w:t>Dance</w:t>
            </w:r>
            <w:r>
              <w:rPr>
                <w:color w:val="C45811"/>
                <w:spacing w:val="-9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Company</w:t>
            </w:r>
          </w:p>
        </w:tc>
        <w:tc>
          <w:tcPr>
            <w:tcW w:w="382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06" w:hRule="atLeast"/>
        </w:trPr>
        <w:tc>
          <w:tcPr>
            <w:tcW w:w="21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C45811"/>
                <w:sz w:val="22"/>
              </w:rPr>
              <w:t>*maksas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pacing w:val="-2"/>
                <w:sz w:val="22"/>
              </w:rPr>
              <w:t>pulciņi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color w:val="BE8F00"/>
                <w:sz w:val="22"/>
              </w:rPr>
              <w:t>**vecāku</w:t>
            </w:r>
            <w:r>
              <w:rPr>
                <w:b/>
                <w:color w:val="BE8F00"/>
                <w:spacing w:val="-8"/>
                <w:sz w:val="22"/>
              </w:rPr>
              <w:t> </w:t>
            </w:r>
            <w:r>
              <w:rPr>
                <w:b/>
                <w:color w:val="BE8F00"/>
                <w:spacing w:val="-2"/>
                <w:sz w:val="22"/>
              </w:rPr>
              <w:t>līdzmaksājums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color w:val="528135"/>
                <w:sz w:val="22"/>
              </w:rPr>
              <w:t>***</w:t>
            </w:r>
            <w:r>
              <w:rPr>
                <w:b/>
                <w:color w:val="528135"/>
                <w:spacing w:val="-6"/>
                <w:sz w:val="22"/>
              </w:rPr>
              <w:t> </w:t>
            </w:r>
            <w:r>
              <w:rPr>
                <w:b/>
                <w:color w:val="528135"/>
                <w:sz w:val="22"/>
              </w:rPr>
              <w:t>bezmaksas</w:t>
            </w:r>
            <w:r>
              <w:rPr>
                <w:b/>
                <w:color w:val="528135"/>
                <w:spacing w:val="-8"/>
                <w:sz w:val="22"/>
              </w:rPr>
              <w:t> </w:t>
            </w:r>
            <w:r>
              <w:rPr>
                <w:b/>
                <w:color w:val="528135"/>
                <w:sz w:val="22"/>
              </w:rPr>
              <w:t>ārpusskolas</w:t>
            </w:r>
            <w:r>
              <w:rPr>
                <w:b/>
                <w:color w:val="528135"/>
                <w:spacing w:val="-5"/>
                <w:sz w:val="22"/>
              </w:rPr>
              <w:t> </w:t>
            </w:r>
            <w:r>
              <w:rPr>
                <w:b/>
                <w:color w:val="528135"/>
                <w:spacing w:val="-2"/>
                <w:sz w:val="22"/>
              </w:rPr>
              <w:t>nodarbības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VK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‘vecais</w:t>
            </w:r>
            <w:r>
              <w:rPr>
                <w:b/>
                <w:spacing w:val="-2"/>
                <w:sz w:val="22"/>
              </w:rPr>
              <w:t> korpuss’</w:t>
            </w:r>
          </w:p>
        </w:tc>
        <w:tc>
          <w:tcPr>
            <w:tcW w:w="42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4" w:lineRule="exact" w:before="1"/>
              <w:ind w:left="112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2768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135274</wp:posOffset>
                      </wp:positionV>
                      <wp:extent cx="483234" cy="762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83234" cy="7620"/>
                                <a:chExt cx="483234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832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7620">
                                      <a:moveTo>
                                        <a:pt x="483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83108" y="7619"/>
                                      </a:lnTo>
                                      <a:lnTo>
                                        <a:pt x="483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581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995pt;margin-top:10.651502pt;width:38.050pt;height:.6pt;mso-position-horizontal-relative:column;mso-position-vertical-relative:paragraph;z-index:-15923712" id="docshapegroup1" coordorigin="108,213" coordsize="761,12">
                      <v:rect style="position:absolute;left:108;top:213;width:761;height:12" id="docshape2" filled="true" fillcolor="#c4581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C45811"/>
                <w:spacing w:val="-2"/>
                <w:sz w:val="20"/>
              </w:rPr>
              <w:t>Kontakti: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2" w:val="left" w:leader="none"/>
              </w:tabs>
              <w:spacing w:line="254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color w:val="BE8F00"/>
                <w:sz w:val="20"/>
              </w:rPr>
              <w:t>Paukošana</w:t>
            </w:r>
            <w:r>
              <w:rPr>
                <w:color w:val="BE8F00"/>
                <w:spacing w:val="-11"/>
                <w:sz w:val="20"/>
              </w:rPr>
              <w:t> </w:t>
            </w:r>
            <w:r>
              <w:rPr>
                <w:color w:val="BE8F00"/>
                <w:sz w:val="20"/>
              </w:rPr>
              <w:t>(Roberts)</w:t>
            </w:r>
            <w:r>
              <w:rPr>
                <w:color w:val="BE8F00"/>
                <w:spacing w:val="-9"/>
                <w:sz w:val="20"/>
              </w:rPr>
              <w:t> </w:t>
            </w:r>
            <w:r>
              <w:rPr>
                <w:color w:val="BE8F00"/>
                <w:spacing w:val="-2"/>
                <w:sz w:val="20"/>
              </w:rPr>
              <w:t>26135266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2" w:val="left" w:leader="none"/>
              </w:tabs>
              <w:spacing w:line="240" w:lineRule="auto" w:before="0" w:after="0"/>
              <w:ind w:left="832" w:right="661" w:hanging="360"/>
              <w:jc w:val="left"/>
              <w:rPr>
                <w:sz w:val="20"/>
              </w:rPr>
            </w:pPr>
            <w:r>
              <w:rPr>
                <w:color w:val="C45811"/>
                <w:sz w:val="20"/>
              </w:rPr>
              <w:t>Hip hop dejas (Alekss) </w:t>
            </w:r>
            <w:hyperlink r:id="rId5">
              <w:r>
                <w:rPr>
                  <w:color w:val="0462C1"/>
                  <w:spacing w:val="-2"/>
                  <w:sz w:val="20"/>
                </w:rPr>
                <w:t>snick.dance.company@gmail.com</w:t>
              </w:r>
            </w:hyperlink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2" w:val="left" w:leader="none"/>
              </w:tabs>
              <w:spacing w:line="240" w:lineRule="auto" w:before="0" w:after="0"/>
              <w:ind w:left="832" w:right="0" w:hanging="360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3280">
                      <wp:simplePos x="0" y="0"/>
                      <wp:positionH relativeFrom="column">
                        <wp:posOffset>525779</wp:posOffset>
                      </wp:positionH>
                      <wp:positionV relativeFrom="paragraph">
                        <wp:posOffset>-20145</wp:posOffset>
                      </wp:positionV>
                      <wp:extent cx="1752600" cy="762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752600" cy="7620"/>
                                <a:chExt cx="175260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7526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 h="7620">
                                      <a:moveTo>
                                        <a:pt x="175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752600" y="7619"/>
                                      </a:lnTo>
                                      <a:lnTo>
                                        <a:pt x="175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462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399994pt;margin-top:-1.586266pt;width:138pt;height:.6pt;mso-position-horizontal-relative:column;mso-position-vertical-relative:paragraph;z-index:-15923200" id="docshapegroup3" coordorigin="828,-32" coordsize="2760,12">
                      <v:rect style="position:absolute;left:828;top:-32;width:2760;height:12" id="docshape4" filled="true" fillcolor="#0462c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C45811"/>
                <w:sz w:val="20"/>
              </w:rPr>
              <w:t>Dronu</w:t>
            </w:r>
            <w:r>
              <w:rPr>
                <w:color w:val="C45811"/>
                <w:spacing w:val="-9"/>
                <w:sz w:val="20"/>
              </w:rPr>
              <w:t> </w:t>
            </w:r>
            <w:r>
              <w:rPr>
                <w:color w:val="C45811"/>
                <w:sz w:val="20"/>
              </w:rPr>
              <w:t>robotika</w:t>
            </w:r>
            <w:r>
              <w:rPr>
                <w:color w:val="C45811"/>
                <w:spacing w:val="-9"/>
                <w:sz w:val="20"/>
              </w:rPr>
              <w:t> </w:t>
            </w:r>
            <w:r>
              <w:rPr>
                <w:color w:val="C45811"/>
                <w:sz w:val="20"/>
              </w:rPr>
              <w:t>(Normunds)</w:t>
            </w:r>
            <w:r>
              <w:rPr>
                <w:color w:val="C45811"/>
                <w:spacing w:val="-9"/>
                <w:sz w:val="20"/>
              </w:rPr>
              <w:t> </w:t>
            </w:r>
            <w:r>
              <w:rPr>
                <w:color w:val="C45811"/>
                <w:spacing w:val="-2"/>
                <w:sz w:val="20"/>
              </w:rPr>
              <w:t>27638568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2" w:val="left" w:leader="none"/>
              </w:tabs>
              <w:spacing w:line="231" w:lineRule="exact" w:before="2" w:after="0"/>
              <w:ind w:left="832" w:right="0" w:hanging="360"/>
              <w:jc w:val="left"/>
              <w:rPr>
                <w:sz w:val="20"/>
              </w:rPr>
            </w:pPr>
            <w:r>
              <w:rPr>
                <w:color w:val="528135"/>
                <w:sz w:val="20"/>
              </w:rPr>
              <w:t>Jaunsardze</w:t>
            </w:r>
            <w:r>
              <w:rPr>
                <w:color w:val="528135"/>
                <w:spacing w:val="-10"/>
                <w:sz w:val="20"/>
              </w:rPr>
              <w:t> </w:t>
            </w:r>
            <w:r>
              <w:rPr>
                <w:color w:val="528135"/>
                <w:sz w:val="20"/>
              </w:rPr>
              <w:t>(Jūlija)</w:t>
            </w:r>
            <w:r>
              <w:rPr>
                <w:color w:val="528135"/>
                <w:spacing w:val="-9"/>
                <w:sz w:val="20"/>
              </w:rPr>
              <w:t> </w:t>
            </w:r>
            <w:r>
              <w:rPr>
                <w:color w:val="528135"/>
                <w:spacing w:val="-2"/>
                <w:sz w:val="20"/>
              </w:rPr>
              <w:t>25581556</w:t>
            </w:r>
          </w:p>
        </w:tc>
        <w:tc>
          <w:tcPr>
            <w:tcW w:w="38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23820" w:h="16840" w:orient="landscape"/>
      <w:pgMar w:top="960" w:bottom="280" w:left="7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C45811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2205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547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888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229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571" w:hanging="360"/>
      </w:pPr>
      <w:rPr>
        <w:rFonts w:hint="default"/>
        <w:lang w:val="lv-LV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82" w:hanging="216"/>
      </w:pPr>
      <w:rPr>
        <w:rFonts w:hint="default" w:ascii="Symbol" w:hAnsi="Symbol" w:eastAsia="Symbol" w:cs="Symbol"/>
        <w:b w:val="0"/>
        <w:bCs w:val="0"/>
        <w:i w:val="0"/>
        <w:iCs w:val="0"/>
        <w:color w:val="C45811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76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72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69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86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262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65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054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451" w:hanging="216"/>
      </w:pPr>
      <w:rPr>
        <w:rFonts w:hint="default"/>
        <w:lang w:val="lv-LV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83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1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9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3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7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11" w:hanging="216"/>
      </w:pPr>
      <w:rPr>
        <w:rFonts w:hint="default"/>
        <w:lang w:val="lv-LV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279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0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4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8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1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5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08" w:hanging="216"/>
      </w:pPr>
      <w:rPr>
        <w:rFonts w:hint="default"/>
        <w:lang w:val="lv-LV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82" w:hanging="216"/>
      </w:pPr>
      <w:rPr>
        <w:rFonts w:hint="default" w:ascii="Symbol" w:hAnsi="Symbol" w:eastAsia="Symbol" w:cs="Symbol"/>
        <w:b w:val="0"/>
        <w:bCs w:val="0"/>
        <w:i w:val="0"/>
        <w:iCs w:val="0"/>
        <w:color w:val="C45811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76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72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69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86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262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65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054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451" w:hanging="216"/>
      </w:pPr>
      <w:rPr>
        <w:rFonts w:hint="default"/>
        <w:lang w:val="lv-LV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83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1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9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3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7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11" w:hanging="216"/>
      </w:pPr>
      <w:rPr>
        <w:rFonts w:hint="default"/>
        <w:lang w:val="lv-LV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81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9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0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4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8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1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5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08" w:hanging="216"/>
      </w:pPr>
      <w:rPr>
        <w:rFonts w:hint="default"/>
        <w:lang w:val="lv-LV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82" w:hanging="216"/>
      </w:pPr>
      <w:rPr>
        <w:rFonts w:hint="default" w:ascii="Symbol" w:hAnsi="Symbol" w:eastAsia="Symbol" w:cs="Symbol"/>
        <w:b w:val="0"/>
        <w:bCs w:val="0"/>
        <w:i w:val="0"/>
        <w:iCs w:val="0"/>
        <w:color w:val="C45811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76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72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69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86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262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65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054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451" w:hanging="216"/>
      </w:pPr>
      <w:rPr>
        <w:rFonts w:hint="default"/>
        <w:lang w:val="lv-LV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80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81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79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0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4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8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1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5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08" w:hanging="216"/>
      </w:pPr>
      <w:rPr>
        <w:rFonts w:hint="default"/>
        <w:lang w:val="lv-LV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82" w:hanging="216"/>
      </w:pPr>
      <w:rPr>
        <w:rFonts w:hint="default" w:ascii="Symbol" w:hAnsi="Symbol" w:eastAsia="Symbol" w:cs="Symbol"/>
        <w:spacing w:val="0"/>
        <w:w w:val="9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76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72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69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86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262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65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054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451" w:hanging="216"/>
      </w:pPr>
      <w:rPr>
        <w:rFonts w:hint="default"/>
        <w:lang w:val="lv-LV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283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1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9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3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7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11" w:hanging="216"/>
      </w:pPr>
      <w:rPr>
        <w:rFonts w:hint="default"/>
        <w:lang w:val="lv-LV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80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81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79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0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4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8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1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5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08" w:hanging="216"/>
      </w:pPr>
      <w:rPr>
        <w:rFonts w:hint="default"/>
        <w:lang w:val="lv-LV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82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76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72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69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86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262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65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054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451" w:hanging="216"/>
      </w:pPr>
      <w:rPr>
        <w:rFonts w:hint="default"/>
        <w:lang w:val="lv-LV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83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1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9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3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7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11" w:hanging="216"/>
      </w:pPr>
      <w:rPr>
        <w:rFonts w:hint="default"/>
        <w:lang w:val="lv-LV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80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81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79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0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4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8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1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5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08" w:hanging="216"/>
      </w:pPr>
      <w:rPr>
        <w:rFonts w:hint="default"/>
        <w:lang w:val="lv-LV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82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76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72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69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86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262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65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054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451" w:hanging="216"/>
      </w:pPr>
      <w:rPr>
        <w:rFonts w:hint="default"/>
        <w:lang w:val="lv-LV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83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1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9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3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7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11" w:hanging="216"/>
      </w:pPr>
      <w:rPr>
        <w:rFonts w:hint="default"/>
        <w:lang w:val="lv-LV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80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81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79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0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4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8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1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5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08" w:hanging="216"/>
      </w:pPr>
      <w:rPr>
        <w:rFonts w:hint="default"/>
        <w:lang w:val="lv-LV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82" w:hanging="216"/>
      </w:pPr>
      <w:rPr>
        <w:rFonts w:hint="default" w:ascii="Symbol" w:hAnsi="Symbol" w:eastAsia="Symbol" w:cs="Symbol"/>
        <w:spacing w:val="0"/>
        <w:w w:val="9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76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72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69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86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262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65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054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451" w:hanging="216"/>
      </w:pPr>
      <w:rPr>
        <w:rFonts w:hint="default"/>
        <w:lang w:val="lv-LV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83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1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9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3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7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11" w:hanging="216"/>
      </w:pPr>
      <w:rPr>
        <w:rFonts w:hint="default"/>
        <w:lang w:val="lv-LV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80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81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48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16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752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8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856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224" w:hanging="216"/>
      </w:pPr>
      <w:rPr>
        <w:rFonts w:hint="default"/>
        <w:lang w:val="lv-LV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82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76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72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69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86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262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658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054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451" w:hanging="216"/>
      </w:pPr>
      <w:rPr>
        <w:rFonts w:hint="default"/>
        <w:lang w:val="lv-LV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83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33" w:hanging="216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987" w:hanging="216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341" w:hanging="216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695" w:hanging="216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049" w:hanging="216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403" w:hanging="216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2757" w:hanging="216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111" w:hanging="216"/>
      </w:pPr>
      <w:rPr>
        <w:rFonts w:hint="default"/>
        <w:lang w:val="lv-LV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lv-LV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jc w:val="right"/>
    </w:pPr>
    <w:rPr>
      <w:rFonts w:ascii="Calibri" w:hAnsi="Calibri" w:eastAsia="Calibri" w:cs="Calibri"/>
      <w:sz w:val="22"/>
      <w:szCs w:val="22"/>
      <w:lang w:val="lv-LV" w:eastAsia="en-US" w:bidi="ar-SA"/>
    </w:rPr>
  </w:style>
  <w:style w:styleId="Title" w:type="paragraph">
    <w:name w:val="Title"/>
    <w:basedOn w:val="Normal"/>
    <w:uiPriority w:val="1"/>
    <w:qFormat/>
    <w:pPr>
      <w:ind w:left="7186"/>
      <w:jc w:val="center"/>
    </w:pPr>
    <w:rPr>
      <w:rFonts w:ascii="Calibri" w:hAnsi="Calibri" w:eastAsia="Calibri" w:cs="Calibri"/>
      <w:b/>
      <w:bCs/>
      <w:sz w:val="44"/>
      <w:szCs w:val="44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>
      <w:ind w:left="281"/>
    </w:pPr>
    <w:rPr>
      <w:rFonts w:ascii="Calibri" w:hAnsi="Calibri" w:eastAsia="Calibri" w:cs="Calibri"/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nick.dance.company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Felikss</dc:creator>
  <dcterms:created xsi:type="dcterms:W3CDTF">2025-03-02T14:40:42Z</dcterms:created>
  <dcterms:modified xsi:type="dcterms:W3CDTF">2025-03-02T14:40:42Z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2019</vt:lpwstr>
  </property>
</Properties>
</file>